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C5" w:rsidRDefault="00BD0AC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D0AC5" w:rsidRDefault="00BD0AC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91840" w:rsidRPr="00BD0AC5" w:rsidRDefault="00BD0AC5" w:rsidP="00BD0AC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14738" cy="8301986"/>
            <wp:effectExtent l="19050" t="0" r="262" b="0"/>
            <wp:docPr id="2" name="Рисунок 1" descr="C:\Users\ACER\Desktop\правила приема и комплектования воспитанников ДОО 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авила приема и комплектования воспитанников ДОО титульный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627" t="3730" r="5042" b="10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38" cy="830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40" w:rsidRDefault="004E2664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lastRenderedPageBreak/>
        <w:t>1.2.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 xml:space="preserve">Правила определяют требования к </w:t>
      </w:r>
      <w:r w:rsidR="00D91840">
        <w:rPr>
          <w:rFonts w:cstheme="minorHAnsi"/>
          <w:color w:val="000000"/>
          <w:sz w:val="28"/>
          <w:szCs w:val="28"/>
          <w:lang w:val="ru-RU"/>
        </w:rPr>
        <w:t xml:space="preserve">процедуре и условиям зачисления, перевода </w:t>
      </w:r>
      <w:r w:rsidRPr="00D91840">
        <w:rPr>
          <w:rFonts w:cstheme="minorHAnsi"/>
          <w:color w:val="000000"/>
          <w:sz w:val="28"/>
          <w:szCs w:val="28"/>
          <w:lang w:val="ru-RU"/>
        </w:rPr>
        <w:t>граждан РФ (далее –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 xml:space="preserve">ребенок, дети) в детский сад для </w:t>
      </w:r>
      <w:proofErr w:type="gramStart"/>
      <w:r w:rsidRPr="00D91840">
        <w:rPr>
          <w:rFonts w:cstheme="minorHAnsi"/>
          <w:color w:val="000000"/>
          <w:sz w:val="28"/>
          <w:szCs w:val="28"/>
          <w:lang w:val="ru-RU"/>
        </w:rPr>
        <w:t>обучения по</w:t>
      </w:r>
      <w:proofErr w:type="gramEnd"/>
      <w:r w:rsidRPr="00D91840">
        <w:rPr>
          <w:rFonts w:cstheme="minorHAnsi"/>
          <w:color w:val="000000"/>
          <w:sz w:val="28"/>
          <w:szCs w:val="28"/>
          <w:lang w:val="ru-RU"/>
        </w:rPr>
        <w:t xml:space="preserve"> образовательным программам дошкольного</w:t>
      </w:r>
      <w:r w:rsidR="00D9184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D91840">
        <w:rPr>
          <w:rFonts w:cstheme="minorHAnsi"/>
          <w:color w:val="000000"/>
          <w:sz w:val="28"/>
          <w:szCs w:val="28"/>
          <w:lang w:val="ru-RU"/>
        </w:rPr>
        <w:t>образования</w:t>
      </w:r>
      <w:r w:rsidR="00D91840">
        <w:rPr>
          <w:rFonts w:cstheme="minorHAnsi"/>
          <w:color w:val="000000"/>
          <w:sz w:val="28"/>
          <w:szCs w:val="28"/>
          <w:lang w:val="ru-RU"/>
        </w:rPr>
        <w:t>.</w:t>
      </w:r>
    </w:p>
    <w:p w:rsidR="0061281E" w:rsidRPr="00D91840" w:rsidRDefault="004E2664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>1.3.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Прием иностранных граждан и лиц без гр</w:t>
      </w:r>
      <w:r w:rsidR="00181779">
        <w:rPr>
          <w:rFonts w:cstheme="minorHAnsi"/>
          <w:color w:val="000000"/>
          <w:sz w:val="28"/>
          <w:szCs w:val="28"/>
          <w:lang w:val="ru-RU"/>
        </w:rPr>
        <w:t xml:space="preserve">ажданства, в том числе из числа </w:t>
      </w:r>
      <w:r w:rsidRPr="00D91840">
        <w:rPr>
          <w:rFonts w:cstheme="minorHAnsi"/>
          <w:color w:val="000000"/>
          <w:sz w:val="28"/>
          <w:szCs w:val="28"/>
          <w:lang w:val="ru-RU"/>
        </w:rPr>
        <w:t>соотечественников</w:t>
      </w:r>
      <w:r w:rsidR="00181779">
        <w:rPr>
          <w:rFonts w:cstheme="minorHAnsi"/>
          <w:color w:val="000000"/>
          <w:sz w:val="28"/>
          <w:szCs w:val="28"/>
          <w:lang w:val="ru-RU"/>
        </w:rPr>
        <w:t xml:space="preserve"> за </w:t>
      </w:r>
      <w:r w:rsidRPr="00D91840">
        <w:rPr>
          <w:rFonts w:cstheme="minorHAnsi"/>
          <w:color w:val="000000"/>
          <w:sz w:val="28"/>
          <w:szCs w:val="28"/>
          <w:lang w:val="ru-RU"/>
        </w:rPr>
        <w:t>рубежом, беженцев и вынужденных переселенцев, за счет средств бюджетных ассигнований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осуществляется в соответствии с международными договорами РФ в порядке, предусмотренном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законодательством РФ и настоящими правилами.</w:t>
      </w:r>
    </w:p>
    <w:p w:rsidR="00181779" w:rsidRDefault="004E2664" w:rsidP="00181779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>1.4.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Детский сад обеспечивает прием всех граждан, имеющих право на получение дошкольного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образования, в том числе прием граждан, имеющих право на получение дошкольного образования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и проживающих на территории, за которой закреплен детский сад (далее – закрепленная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территория).</w:t>
      </w:r>
      <w:r w:rsidR="00181779">
        <w:rPr>
          <w:rFonts w:cstheme="minorHAnsi"/>
          <w:color w:val="000000"/>
          <w:sz w:val="28"/>
          <w:szCs w:val="28"/>
          <w:lang w:val="ru-RU"/>
        </w:rPr>
        <w:t xml:space="preserve"> 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 (или) сестры.</w:t>
      </w:r>
    </w:p>
    <w:p w:rsidR="00181779" w:rsidRDefault="00181779" w:rsidP="00181779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1.5. </w:t>
      </w:r>
      <w:proofErr w:type="gramStart"/>
      <w:r w:rsidRPr="00181779">
        <w:rPr>
          <w:rFonts w:cstheme="minorHAnsi"/>
          <w:color w:val="000000"/>
          <w:sz w:val="28"/>
          <w:szCs w:val="28"/>
          <w:lang w:val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 w:rsidRPr="00181779">
        <w:rPr>
          <w:rFonts w:cstheme="minorHAnsi"/>
          <w:color w:val="000000"/>
          <w:sz w:val="28"/>
          <w:szCs w:val="28"/>
          <w:lang w:val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cstheme="minorHAnsi"/>
          <w:color w:val="000000"/>
          <w:sz w:val="28"/>
          <w:szCs w:val="28"/>
          <w:lang w:val="ru-RU"/>
        </w:rPr>
        <w:t>.</w:t>
      </w:r>
    </w:p>
    <w:p w:rsidR="00181779" w:rsidRDefault="00181779" w:rsidP="00181779">
      <w:pPr>
        <w:spacing w:before="0" w:beforeAutospacing="0" w:after="0" w:afterAutospacing="0"/>
        <w:ind w:firstLine="709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181779">
        <w:rPr>
          <w:rFonts w:cstheme="minorHAnsi"/>
          <w:b/>
          <w:color w:val="000000"/>
          <w:sz w:val="28"/>
          <w:szCs w:val="28"/>
          <w:lang w:val="ru-RU"/>
        </w:rPr>
        <w:lastRenderedPageBreak/>
        <w:t>2. Порядок постановки на учет детей, нуждающихся в предоставлении места в ДОО</w:t>
      </w:r>
    </w:p>
    <w:p w:rsidR="00181779" w:rsidRPr="00181779" w:rsidRDefault="00181779" w:rsidP="00181779">
      <w:pPr>
        <w:spacing w:before="0" w:beforeAutospacing="0" w:after="0" w:afterAutospacing="0"/>
        <w:ind w:firstLine="709"/>
        <w:jc w:val="center"/>
        <w:rPr>
          <w:rFonts w:cstheme="minorHAnsi"/>
          <w:b/>
          <w:color w:val="000000"/>
          <w:sz w:val="28"/>
          <w:szCs w:val="28"/>
          <w:lang w:val="ru-RU"/>
        </w:rPr>
      </w:pPr>
    </w:p>
    <w:p w:rsidR="00181779" w:rsidRPr="00181779" w:rsidRDefault="00181779" w:rsidP="00181779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81779">
        <w:rPr>
          <w:rFonts w:cstheme="minorHAnsi"/>
          <w:color w:val="000000"/>
          <w:sz w:val="28"/>
          <w:szCs w:val="28"/>
          <w:lang w:val="ru-RU"/>
        </w:rPr>
        <w:t xml:space="preserve">2.1. Постановка на учет детей, нуждающихся в предоставлении места в ДОО, устанавливается на основании регистрации  ребенка в электронной базе данных будущих воспитанников (далее - электронной базе данных), в соответствии с п.56 распоряжения Правительства Российской Федерации от 25.04.2011 № 729-р. </w:t>
      </w:r>
    </w:p>
    <w:p w:rsidR="00181779" w:rsidRPr="00181779" w:rsidRDefault="00181779" w:rsidP="00181779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81779">
        <w:rPr>
          <w:rFonts w:cstheme="minorHAnsi"/>
          <w:color w:val="000000"/>
          <w:sz w:val="28"/>
          <w:szCs w:val="28"/>
          <w:lang w:val="ru-RU"/>
        </w:rPr>
        <w:t xml:space="preserve">2.2.  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 </w:t>
      </w:r>
    </w:p>
    <w:p w:rsidR="00181779" w:rsidRPr="00181779" w:rsidRDefault="00181779" w:rsidP="00181779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81779">
        <w:rPr>
          <w:rFonts w:cstheme="minorHAnsi"/>
          <w:color w:val="000000"/>
          <w:sz w:val="28"/>
          <w:szCs w:val="28"/>
          <w:lang w:val="ru-RU"/>
        </w:rPr>
        <w:t xml:space="preserve">2.3.  В случае если родитель (законный представитель) относится к категории, имеющей право на внеочередное или первоочередное зачисление ребенка в ДОО он, при постановке на учет ребенка в ДОО дополнительно </w:t>
      </w:r>
      <w:proofErr w:type="gramStart"/>
      <w:r w:rsidRPr="00181779">
        <w:rPr>
          <w:rFonts w:cstheme="minorHAnsi"/>
          <w:color w:val="000000"/>
          <w:sz w:val="28"/>
          <w:szCs w:val="28"/>
          <w:lang w:val="ru-RU"/>
        </w:rPr>
        <w:t>предоставляет документы</w:t>
      </w:r>
      <w:proofErr w:type="gramEnd"/>
      <w:r w:rsidRPr="00181779">
        <w:rPr>
          <w:rFonts w:cstheme="minorHAnsi"/>
          <w:color w:val="000000"/>
          <w:sz w:val="28"/>
          <w:szCs w:val="28"/>
          <w:lang w:val="ru-RU"/>
        </w:rPr>
        <w:t xml:space="preserve">, подтверждающие это право. </w:t>
      </w:r>
    </w:p>
    <w:p w:rsidR="00181779" w:rsidRPr="00181779" w:rsidRDefault="00181779" w:rsidP="00181779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81779">
        <w:rPr>
          <w:rFonts w:cstheme="minorHAnsi"/>
          <w:color w:val="000000"/>
          <w:sz w:val="28"/>
          <w:szCs w:val="28"/>
          <w:lang w:val="ru-RU"/>
        </w:rPr>
        <w:t>2.4. Необходимым условием постановки на учет является согласие гражданина на обработку персональных данных в целях предоставления вышеуказанной услуги  в соответствии с требованиями Федерального закона от 27.07.2006 № 152-ФЗ «О персональных данных». Фактом согласия родителя (законного представителя) является его личная подпись.</w:t>
      </w:r>
    </w:p>
    <w:p w:rsidR="00181779" w:rsidRPr="00181779" w:rsidRDefault="00181779" w:rsidP="00181779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81779">
        <w:rPr>
          <w:rFonts w:cstheme="minorHAnsi"/>
          <w:color w:val="000000"/>
          <w:sz w:val="28"/>
          <w:szCs w:val="28"/>
          <w:lang w:val="ru-RU"/>
        </w:rPr>
        <w:t>2.5. Постановка на учет детей в электронной базе данных осуществляется по выбору родителя (законного представителя) одним из следующих способов:</w:t>
      </w:r>
    </w:p>
    <w:p w:rsidR="00181779" w:rsidRPr="00181779" w:rsidRDefault="00181779" w:rsidP="00181779">
      <w:pPr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81779">
        <w:rPr>
          <w:rFonts w:cstheme="minorHAnsi"/>
          <w:color w:val="000000"/>
          <w:sz w:val="28"/>
          <w:szCs w:val="28"/>
          <w:lang w:val="ru-RU"/>
        </w:rPr>
        <w:t>•</w:t>
      </w:r>
      <w:r w:rsidRPr="00181779">
        <w:rPr>
          <w:rFonts w:cstheme="minorHAnsi"/>
          <w:color w:val="000000"/>
          <w:sz w:val="28"/>
          <w:szCs w:val="28"/>
          <w:lang w:val="ru-RU"/>
        </w:rPr>
        <w:tab/>
        <w:t>Самостоятельно.</w:t>
      </w:r>
    </w:p>
    <w:p w:rsidR="00181779" w:rsidRPr="00181779" w:rsidRDefault="00181779" w:rsidP="00181779">
      <w:pPr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81779">
        <w:rPr>
          <w:rFonts w:cstheme="minorHAnsi"/>
          <w:color w:val="000000"/>
          <w:sz w:val="28"/>
          <w:szCs w:val="28"/>
          <w:lang w:val="ru-RU"/>
        </w:rPr>
        <w:t>•</w:t>
      </w:r>
      <w:r w:rsidRPr="00181779">
        <w:rPr>
          <w:rFonts w:cstheme="minorHAnsi"/>
          <w:color w:val="000000"/>
          <w:sz w:val="28"/>
          <w:szCs w:val="28"/>
          <w:lang w:val="ru-RU"/>
        </w:rPr>
        <w:tab/>
        <w:t>Путем обращения в  МУ «Управление образования Краснобродского городского округа», МФЦ Краснобродского городского округа. В этом случае постановка на учет ребенка в электронной базе данных осуществляется уполномоченным лицом.</w:t>
      </w:r>
    </w:p>
    <w:p w:rsidR="00181779" w:rsidRPr="00181779" w:rsidRDefault="00181779" w:rsidP="00181779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81779">
        <w:rPr>
          <w:rFonts w:cstheme="minorHAnsi"/>
          <w:color w:val="000000"/>
          <w:sz w:val="28"/>
          <w:szCs w:val="28"/>
          <w:lang w:val="ru-RU"/>
        </w:rPr>
        <w:t xml:space="preserve">2.6. По письменному заявлению родителя (законного представителя), учреждение поставившее на очередь ребенка, выдает ему письменное </w:t>
      </w:r>
      <w:r w:rsidRPr="0018177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уведомление о постановке на учет ребенка в электронной базе данных с указанием номера очереди.   </w:t>
      </w:r>
    </w:p>
    <w:p w:rsidR="00181779" w:rsidRPr="00181779" w:rsidRDefault="00181779" w:rsidP="00181779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81779">
        <w:rPr>
          <w:rFonts w:cstheme="minorHAnsi"/>
          <w:color w:val="000000"/>
          <w:sz w:val="28"/>
          <w:szCs w:val="28"/>
          <w:lang w:val="ru-RU"/>
        </w:rPr>
        <w:t>2.7. Письменное уведомление направляется родителю не позднее чем через 10 рабочих дней с момента обращения родител</w:t>
      </w:r>
      <w:r>
        <w:rPr>
          <w:rFonts w:cstheme="minorHAnsi"/>
          <w:color w:val="000000"/>
          <w:sz w:val="28"/>
          <w:szCs w:val="28"/>
          <w:lang w:val="ru-RU"/>
        </w:rPr>
        <w:t xml:space="preserve">я (законного представителя). </w:t>
      </w:r>
    </w:p>
    <w:p w:rsidR="0061281E" w:rsidRPr="00D91840" w:rsidRDefault="00181779" w:rsidP="00181779">
      <w:pPr>
        <w:spacing w:before="0" w:beforeAutospacing="0" w:after="0" w:afterAutospacing="0" w:line="360" w:lineRule="auto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3</w:t>
      </w:r>
      <w:r w:rsidR="004E2664" w:rsidRPr="00D91840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  <w:r w:rsidR="004E2664" w:rsidRPr="00D91840">
        <w:rPr>
          <w:rFonts w:cstheme="minorHAnsi"/>
          <w:b/>
          <w:bCs/>
          <w:color w:val="000000"/>
          <w:sz w:val="28"/>
          <w:szCs w:val="28"/>
        </w:rPr>
        <w:t> </w:t>
      </w:r>
      <w:r w:rsidR="004E2664" w:rsidRPr="00D91840">
        <w:rPr>
          <w:rFonts w:cstheme="minorHAnsi"/>
          <w:b/>
          <w:bCs/>
          <w:color w:val="000000"/>
          <w:sz w:val="28"/>
          <w:szCs w:val="28"/>
          <w:lang w:val="ru-RU"/>
        </w:rPr>
        <w:t>Организация приема на обучение</w:t>
      </w:r>
    </w:p>
    <w:p w:rsidR="0061281E" w:rsidRPr="00D91840" w:rsidRDefault="00181779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.1.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Прием в детский сад осуществляется в течение календарного года при наличии свободных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мест.</w:t>
      </w:r>
    </w:p>
    <w:p w:rsidR="0061281E" w:rsidRPr="00D91840" w:rsidRDefault="00181779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.2.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Детский сад осуществляет прием всех детей, имеющих право на получение дошкольного образования, в возрасте с </w:t>
      </w:r>
      <w:r>
        <w:rPr>
          <w:rFonts w:cstheme="minorHAnsi"/>
          <w:color w:val="000000"/>
          <w:sz w:val="28"/>
          <w:szCs w:val="28"/>
          <w:lang w:val="ru-RU"/>
        </w:rPr>
        <w:t>1,6 лет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 В приеме может быть отказано только при отсутствии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свободных мест.</w:t>
      </w:r>
    </w:p>
    <w:p w:rsidR="0061281E" w:rsidRPr="00D91840" w:rsidRDefault="00181779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.3.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="004E2664" w:rsidRPr="00D91840">
        <w:rPr>
          <w:rFonts w:cstheme="minorHAnsi"/>
          <w:color w:val="000000"/>
          <w:sz w:val="28"/>
          <w:szCs w:val="28"/>
          <w:lang w:val="ru-RU"/>
        </w:rPr>
        <w:t>обучение по</w:t>
      </w:r>
      <w:proofErr w:type="gramEnd"/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 адаптированным программам с согласия родителей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(законных представителей) на основании рекомендаций </w:t>
      </w:r>
      <w:proofErr w:type="spellStart"/>
      <w:r w:rsidR="004E2664" w:rsidRPr="00D91840">
        <w:rPr>
          <w:rFonts w:cstheme="minorHAnsi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 комиссии.</w:t>
      </w:r>
    </w:p>
    <w:p w:rsidR="0061281E" w:rsidRPr="00D91840" w:rsidRDefault="00181779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Лицо, ответственное за прием документов, график приема заявлений и документов утверждаются приказом заведующего детским садом.</w:t>
      </w:r>
    </w:p>
    <w:p w:rsidR="0061281E" w:rsidRPr="00D91840" w:rsidRDefault="00181779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>5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Приказ, указанный в пункте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3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 правил, размещается на информационном стенде в детском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саду и на официальном сайте детского сада в сети «Интернет» в течение трех рабочих дней со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дня его издания.</w:t>
      </w:r>
    </w:p>
    <w:p w:rsidR="0061281E" w:rsidRPr="00D91840" w:rsidRDefault="00181779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>6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«Интернет»:</w:t>
      </w:r>
    </w:p>
    <w:p w:rsidR="0061281E" w:rsidRPr="00D91840" w:rsidRDefault="004E2664" w:rsidP="00181779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 xml:space="preserve">распорядительного акта Управления образования </w:t>
      </w:r>
      <w:r w:rsidR="00181779">
        <w:rPr>
          <w:rFonts w:cstheme="minorHAnsi"/>
          <w:color w:val="000000"/>
          <w:sz w:val="28"/>
          <w:szCs w:val="28"/>
          <w:lang w:val="ru-RU"/>
        </w:rPr>
        <w:t>Краснобродского городского округа</w:t>
      </w:r>
      <w:r w:rsidRPr="00D91840">
        <w:rPr>
          <w:rFonts w:cstheme="minorHAnsi"/>
          <w:color w:val="000000"/>
          <w:sz w:val="28"/>
          <w:szCs w:val="28"/>
          <w:lang w:val="ru-RU"/>
        </w:rPr>
        <w:t xml:space="preserve"> о закреплении образовательных организаций за конкретными территориями;</w:t>
      </w:r>
    </w:p>
    <w:p w:rsidR="0061281E" w:rsidRPr="00D91840" w:rsidRDefault="004E2664" w:rsidP="00181779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D91840">
        <w:rPr>
          <w:rFonts w:cstheme="minorHAnsi"/>
          <w:color w:val="000000"/>
          <w:sz w:val="28"/>
          <w:szCs w:val="28"/>
        </w:rPr>
        <w:t>настоящих</w:t>
      </w:r>
      <w:proofErr w:type="spellEnd"/>
      <w:r w:rsidRPr="00D9184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91840">
        <w:rPr>
          <w:rFonts w:cstheme="minorHAnsi"/>
          <w:color w:val="000000"/>
          <w:sz w:val="28"/>
          <w:szCs w:val="28"/>
        </w:rPr>
        <w:t>правил</w:t>
      </w:r>
      <w:proofErr w:type="spellEnd"/>
      <w:r w:rsidRPr="00D91840">
        <w:rPr>
          <w:rFonts w:cstheme="minorHAnsi"/>
          <w:color w:val="000000"/>
          <w:sz w:val="28"/>
          <w:szCs w:val="28"/>
        </w:rPr>
        <w:t>;</w:t>
      </w:r>
    </w:p>
    <w:p w:rsidR="0061281E" w:rsidRPr="00D91840" w:rsidRDefault="004E2664" w:rsidP="00181779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>копии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устава МБДОУ Детский сад № 1</w:t>
      </w:r>
      <w:r w:rsidR="00181779">
        <w:rPr>
          <w:rFonts w:cstheme="minorHAnsi"/>
          <w:color w:val="000000"/>
          <w:sz w:val="28"/>
          <w:szCs w:val="28"/>
          <w:lang w:val="ru-RU"/>
        </w:rPr>
        <w:t>6 «Солнышко»</w:t>
      </w:r>
      <w:r w:rsidRPr="00D91840">
        <w:rPr>
          <w:rFonts w:cstheme="minorHAnsi"/>
          <w:color w:val="000000"/>
          <w:sz w:val="28"/>
          <w:szCs w:val="28"/>
          <w:lang w:val="ru-RU"/>
        </w:rPr>
        <w:t>, лицензии на осуществление образовательной деятельности, образовательных программ</w:t>
      </w:r>
      <w:r w:rsidR="0018177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18177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и </w:t>
      </w:r>
      <w:r w:rsidRPr="00D91840">
        <w:rPr>
          <w:rFonts w:cstheme="minorHAnsi"/>
          <w:color w:val="000000"/>
          <w:sz w:val="28"/>
          <w:szCs w:val="28"/>
          <w:lang w:val="ru-RU"/>
        </w:rPr>
        <w:t>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61281E" w:rsidRPr="00D91840" w:rsidRDefault="004E2664" w:rsidP="00181779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>информации о сроках приема документов, графика приема документов;</w:t>
      </w:r>
    </w:p>
    <w:p w:rsidR="0061281E" w:rsidRPr="00D91840" w:rsidRDefault="004E2664" w:rsidP="00181779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>примерных форм заявлений о приеме в детский сад;</w:t>
      </w:r>
    </w:p>
    <w:p w:rsidR="0061281E" w:rsidRPr="00D91840" w:rsidRDefault="004E2664" w:rsidP="00181779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образования (далее – другая организация);</w:t>
      </w:r>
    </w:p>
    <w:p w:rsidR="0061281E" w:rsidRPr="00181779" w:rsidRDefault="004E2664" w:rsidP="00181779">
      <w:pPr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81779">
        <w:rPr>
          <w:rFonts w:cstheme="minorHAnsi"/>
          <w:color w:val="000000"/>
          <w:sz w:val="28"/>
          <w:szCs w:val="28"/>
        </w:rPr>
        <w:t> </w:t>
      </w:r>
      <w:r w:rsidRPr="00181779">
        <w:rPr>
          <w:rFonts w:cstheme="minorHAnsi"/>
          <w:color w:val="000000"/>
          <w:sz w:val="28"/>
          <w:szCs w:val="28"/>
          <w:lang w:val="ru-RU"/>
        </w:rPr>
        <w:t> дополнительной информации по текущему приему.</w:t>
      </w:r>
    </w:p>
    <w:p w:rsidR="0061281E" w:rsidRDefault="00FE03F4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>7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Выбор языка образования, изучаемых родного языка из числа языков народов РФ, в том числе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русского языка как родного языка, государственных языков республик РФ осуществляется по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заявлениям родителей (законных представителей) детей при приеме (переводе) на обучение.</w:t>
      </w:r>
    </w:p>
    <w:p w:rsidR="00FE03F4" w:rsidRPr="00FE03F4" w:rsidRDefault="00FE03F4" w:rsidP="00FE03F4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3.8</w:t>
      </w:r>
      <w:r w:rsidRPr="00FE03F4">
        <w:rPr>
          <w:rFonts w:cstheme="minorHAnsi"/>
          <w:color w:val="000000"/>
          <w:sz w:val="28"/>
          <w:szCs w:val="28"/>
          <w:lang w:val="ru-RU"/>
        </w:rPr>
        <w:t>. Вне очереди в Учреждение принимаются</w:t>
      </w:r>
      <w:r>
        <w:rPr>
          <w:rFonts w:cstheme="minorHAnsi"/>
          <w:color w:val="000000"/>
          <w:sz w:val="28"/>
          <w:szCs w:val="28"/>
          <w:lang w:val="ru-RU"/>
        </w:rPr>
        <w:t xml:space="preserve"> дети</w:t>
      </w:r>
      <w:r w:rsidRPr="00FE03F4">
        <w:rPr>
          <w:rFonts w:cstheme="minorHAnsi"/>
          <w:color w:val="000000"/>
          <w:sz w:val="28"/>
          <w:szCs w:val="28"/>
          <w:lang w:val="ru-RU"/>
        </w:rPr>
        <w:t>:</w:t>
      </w:r>
    </w:p>
    <w:p w:rsidR="00FE03F4" w:rsidRDefault="00FE03F4" w:rsidP="00FE03F4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E03F4">
        <w:rPr>
          <w:rFonts w:cstheme="minorHAnsi"/>
          <w:color w:val="000000"/>
          <w:sz w:val="28"/>
          <w:szCs w:val="28"/>
          <w:lang w:val="ru-RU"/>
        </w:rPr>
        <w:t>граждан, которые подверглись воздействию радиации в результате катастрофы на Чернобыльской АЭС (п. 12 ч. 1 ст. 14 Закона от 15.05.1991 № 1244-1);</w:t>
      </w:r>
    </w:p>
    <w:p w:rsidR="00FE03F4" w:rsidRDefault="00FE03F4" w:rsidP="00FE03F4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E03F4">
        <w:rPr>
          <w:rFonts w:cstheme="minorHAnsi"/>
          <w:color w:val="000000"/>
          <w:sz w:val="28"/>
          <w:szCs w:val="28"/>
          <w:lang w:val="ru-RU"/>
        </w:rPr>
        <w:t>граждан из подразделений особого риска (п. 2 постановления Верховного Совета от 27.12.1991 № 2123‑1);</w:t>
      </w:r>
    </w:p>
    <w:p w:rsidR="00FE03F4" w:rsidRDefault="00FE03F4" w:rsidP="00FE03F4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E03F4">
        <w:rPr>
          <w:rFonts w:cstheme="minorHAnsi"/>
          <w:color w:val="000000"/>
          <w:sz w:val="28"/>
          <w:szCs w:val="28"/>
          <w:lang w:val="ru-RU"/>
        </w:rPr>
        <w:t>прокуроров (</w:t>
      </w:r>
      <w:proofErr w:type="gramStart"/>
      <w:r w:rsidRPr="00FE03F4">
        <w:rPr>
          <w:rFonts w:cstheme="minorHAnsi"/>
          <w:color w:val="000000"/>
          <w:sz w:val="28"/>
          <w:szCs w:val="28"/>
          <w:lang w:val="ru-RU"/>
        </w:rPr>
        <w:t>ч</w:t>
      </w:r>
      <w:proofErr w:type="gramEnd"/>
      <w:r w:rsidRPr="00FE03F4">
        <w:rPr>
          <w:rFonts w:cstheme="minorHAnsi"/>
          <w:color w:val="000000"/>
          <w:sz w:val="28"/>
          <w:szCs w:val="28"/>
          <w:lang w:val="ru-RU"/>
        </w:rPr>
        <w:t>. 5 ст. 44 Закона от 17.01.1992 № 2202-1);</w:t>
      </w:r>
    </w:p>
    <w:p w:rsidR="00FE03F4" w:rsidRDefault="00FE03F4" w:rsidP="00FE03F4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E03F4">
        <w:rPr>
          <w:rFonts w:cstheme="minorHAnsi"/>
          <w:color w:val="000000"/>
          <w:sz w:val="28"/>
          <w:szCs w:val="28"/>
          <w:lang w:val="ru-RU"/>
        </w:rPr>
        <w:t>судей (</w:t>
      </w:r>
      <w:proofErr w:type="gramStart"/>
      <w:r w:rsidRPr="00FE03F4">
        <w:rPr>
          <w:rFonts w:cstheme="minorHAnsi"/>
          <w:color w:val="000000"/>
          <w:sz w:val="28"/>
          <w:szCs w:val="28"/>
          <w:lang w:val="ru-RU"/>
        </w:rPr>
        <w:t>ч</w:t>
      </w:r>
      <w:proofErr w:type="gramEnd"/>
      <w:r w:rsidRPr="00FE03F4">
        <w:rPr>
          <w:rFonts w:cstheme="minorHAnsi"/>
          <w:color w:val="000000"/>
          <w:sz w:val="28"/>
          <w:szCs w:val="28"/>
          <w:lang w:val="ru-RU"/>
        </w:rPr>
        <w:t>. 3 ст. 19 Закона от 26.06.1992 № 3132-1);</w:t>
      </w:r>
    </w:p>
    <w:p w:rsidR="00FE03F4" w:rsidRDefault="00FE03F4" w:rsidP="00FE03F4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E03F4">
        <w:rPr>
          <w:rFonts w:cstheme="minorHAnsi"/>
          <w:color w:val="000000"/>
          <w:sz w:val="28"/>
          <w:szCs w:val="28"/>
          <w:lang w:val="ru-RU"/>
        </w:rPr>
        <w:t>сотрудников Следственного комитета (</w:t>
      </w:r>
      <w:proofErr w:type="gramStart"/>
      <w:r w:rsidRPr="00FE03F4">
        <w:rPr>
          <w:rFonts w:cstheme="minorHAnsi"/>
          <w:color w:val="000000"/>
          <w:sz w:val="28"/>
          <w:szCs w:val="28"/>
          <w:lang w:val="ru-RU"/>
        </w:rPr>
        <w:t>ч</w:t>
      </w:r>
      <w:proofErr w:type="gramEnd"/>
      <w:r w:rsidRPr="00FE03F4">
        <w:rPr>
          <w:rFonts w:cstheme="minorHAnsi"/>
          <w:color w:val="000000"/>
          <w:sz w:val="28"/>
          <w:szCs w:val="28"/>
          <w:lang w:val="ru-RU"/>
        </w:rPr>
        <w:t>. 25 ст. 35 Федерального закона от 28.12.2010 № 403-ФЗ)</w:t>
      </w:r>
      <w:r>
        <w:rPr>
          <w:rFonts w:cstheme="minorHAnsi"/>
          <w:color w:val="000000"/>
          <w:sz w:val="28"/>
          <w:szCs w:val="28"/>
          <w:lang w:val="ru-RU"/>
        </w:rPr>
        <w:t>;</w:t>
      </w:r>
    </w:p>
    <w:p w:rsidR="00FE03F4" w:rsidRPr="00FE03F4" w:rsidRDefault="00FE03F4" w:rsidP="00FE03F4">
      <w:pPr>
        <w:pStyle w:val="a5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E03F4">
        <w:rPr>
          <w:rFonts w:cstheme="minorHAnsi"/>
          <w:color w:val="000000"/>
          <w:sz w:val="28"/>
          <w:szCs w:val="28"/>
          <w:lang w:val="ru-RU"/>
        </w:rPr>
        <w:t>других категорий граждан, имеющих право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FE03F4" w:rsidRDefault="00FE03F4" w:rsidP="00FE03F4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>3.9</w:t>
      </w:r>
      <w:r w:rsidRPr="00FE03F4">
        <w:rPr>
          <w:rFonts w:cstheme="minorHAnsi"/>
          <w:color w:val="000000"/>
          <w:sz w:val="28"/>
          <w:szCs w:val="28"/>
          <w:lang w:val="ru-RU"/>
        </w:rPr>
        <w:t>. В Учреждение в первую очередь принимаются дети следующих категорий граждан:</w:t>
      </w:r>
    </w:p>
    <w:p w:rsidR="00FE03F4" w:rsidRPr="00FE03F4" w:rsidRDefault="00FE03F4" w:rsidP="00FE03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0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 многодетных семей (</w:t>
      </w:r>
      <w:proofErr w:type="spellStart"/>
      <w:r w:rsidRPr="00FE0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</w:t>
      </w:r>
      <w:proofErr w:type="spellEnd"/>
      <w:r w:rsidRPr="00FE0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«б» п. 1 Указа Президента от 05.05.1992 № 431);</w:t>
      </w:r>
    </w:p>
    <w:p w:rsidR="00FE03F4" w:rsidRPr="00FE03F4" w:rsidRDefault="00FE03F4" w:rsidP="00FE03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0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 инвалидностью и детей, у которых родитель-инвалид (п. 1 Указа Президента от 02.10.1992 № 1157);</w:t>
      </w:r>
    </w:p>
    <w:p w:rsidR="00FE03F4" w:rsidRPr="00FE03F4" w:rsidRDefault="00FE03F4" w:rsidP="00FE03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0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военнослужащих, которые проходят военную службу по контракту, уволены с военной службы при достижении ими предельного возраста, по состоянию здоровья или в связи с организационно-штатными мероприятиями (</w:t>
      </w:r>
      <w:proofErr w:type="gramStart"/>
      <w:r w:rsidRPr="00FE0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</w:t>
      </w:r>
      <w:proofErr w:type="gramEnd"/>
      <w:r w:rsidRPr="00FE0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6 ст. 19 Федерального закона от 27.05.1998 № 76-ФЗ);</w:t>
      </w:r>
    </w:p>
    <w:p w:rsidR="00FE03F4" w:rsidRPr="00FE03F4" w:rsidRDefault="00FE03F4" w:rsidP="00FE03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0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сотрудников полиции и граждан, которые перечислены в части 6статьи 46 Федерального закона от 07.02.2011 № 3-ФЗ;</w:t>
      </w:r>
    </w:p>
    <w:p w:rsidR="00FE03F4" w:rsidRPr="00FE03F4" w:rsidRDefault="00FE03F4" w:rsidP="00FE03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0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которые находятся на иждивении сотрудника полиции, в том числе бывшего (п. 6 ч. 6 ст. 46 Закона от 07.02.2011 № 3-ФЗ);</w:t>
      </w:r>
    </w:p>
    <w:p w:rsidR="00FE03F4" w:rsidRPr="00FE03F4" w:rsidRDefault="00FE03F4" w:rsidP="00FE03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0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сотрудников органов внутренних дел, которые не являются сотрудниками полиции (</w:t>
      </w:r>
      <w:proofErr w:type="gramStart"/>
      <w:r w:rsidRPr="00FE0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</w:t>
      </w:r>
      <w:proofErr w:type="gramEnd"/>
      <w:r w:rsidRPr="00FE0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6ст. 46, ч. 2ст. 56 Закона от 07.02.2011 № 3-ФЗ);</w:t>
      </w:r>
    </w:p>
    <w:p w:rsidR="00FE03F4" w:rsidRPr="00FE03F4" w:rsidRDefault="00FE03F4" w:rsidP="00FE03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0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сотрудников и граждан, которые перечислены в части 14статьи 3 Федерального закона от 30.12.2012 № 283-ФЗ;</w:t>
      </w:r>
    </w:p>
    <w:p w:rsidR="00FE03F4" w:rsidRPr="00FE03F4" w:rsidRDefault="00FE03F4" w:rsidP="00FE03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E0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одиноких матерей. В свидетельстве о рождении должна отсутствовать запись об отце, или есть справка о том, что запись об отце внесли по указанию матери (поручение Президента от 04.05.2011 № Пр-1227);</w:t>
      </w:r>
    </w:p>
    <w:p w:rsidR="00FE03F4" w:rsidRDefault="00FE03F4" w:rsidP="00FE03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E03F4">
        <w:rPr>
          <w:rFonts w:cstheme="minorHAnsi"/>
          <w:color w:val="000000"/>
          <w:sz w:val="28"/>
          <w:szCs w:val="28"/>
          <w:lang w:val="ru-RU"/>
        </w:rPr>
        <w:t>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несовершеннолетних»;</w:t>
      </w:r>
    </w:p>
    <w:p w:rsidR="00FE03F4" w:rsidRPr="00FE03F4" w:rsidRDefault="00FE03F4" w:rsidP="00FE03F4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E03F4">
        <w:rPr>
          <w:rFonts w:cstheme="minorHAnsi"/>
          <w:color w:val="000000"/>
          <w:sz w:val="28"/>
          <w:szCs w:val="28"/>
          <w:lang w:val="ru-RU"/>
        </w:rPr>
        <w:t>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61281E" w:rsidRDefault="00FE03F4" w:rsidP="00FE03F4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4</w:t>
      </w:r>
      <w:r w:rsidR="004E2664" w:rsidRPr="00D91840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  <w:r w:rsidR="004E2664" w:rsidRPr="00D91840">
        <w:rPr>
          <w:rFonts w:cstheme="minorHAnsi"/>
          <w:b/>
          <w:bCs/>
          <w:color w:val="000000"/>
          <w:sz w:val="28"/>
          <w:szCs w:val="28"/>
        </w:rPr>
        <w:t> </w:t>
      </w:r>
      <w:r w:rsidR="004E2664" w:rsidRPr="00D91840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Порядок зачисления на </w:t>
      </w:r>
      <w:proofErr w:type="gramStart"/>
      <w:r w:rsidR="004E2664" w:rsidRPr="00D91840">
        <w:rPr>
          <w:rFonts w:cstheme="minorHAnsi"/>
          <w:b/>
          <w:bCs/>
          <w:color w:val="000000"/>
          <w:sz w:val="28"/>
          <w:szCs w:val="28"/>
          <w:lang w:val="ru-RU"/>
        </w:rPr>
        <w:t>обучение</w:t>
      </w:r>
      <w:proofErr w:type="gramEnd"/>
      <w:r w:rsidR="004E2664" w:rsidRPr="00D91840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по основным образовательным программам дошкольного образования </w:t>
      </w:r>
    </w:p>
    <w:p w:rsidR="00FE03F4" w:rsidRPr="00D91840" w:rsidRDefault="00FE03F4" w:rsidP="00FE03F4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61281E" w:rsidRPr="00D91840" w:rsidRDefault="00FE03F4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.1.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proofErr w:type="gramStart"/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Прием детей на обучение по образовательным программам дошкольного образования</w:t>
      </w:r>
      <w:r>
        <w:rPr>
          <w:rFonts w:cstheme="minorHAnsi"/>
          <w:color w:val="000000"/>
          <w:sz w:val="28"/>
          <w:szCs w:val="28"/>
          <w:lang w:val="ru-RU"/>
        </w:rPr>
        <w:t xml:space="preserve"> осуществляется по направлению 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Управления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образования </w:t>
      </w:r>
      <w:r>
        <w:rPr>
          <w:rFonts w:cstheme="minorHAnsi"/>
          <w:color w:val="000000"/>
          <w:sz w:val="28"/>
          <w:szCs w:val="28"/>
          <w:lang w:val="ru-RU"/>
        </w:rPr>
        <w:t>Краснобродского городского округа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, по личному заявлению родителя (законного представителя) ребенка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при предъявлении оригинала документа, удостоверяющего личность родителя (законного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представителя), либо оригинала документа, удостоверяющего личность иностранного гражданина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и лица без гражданства в РФ в соответствии с законодательством РФ.</w:t>
      </w:r>
      <w:proofErr w:type="gramEnd"/>
    </w:p>
    <w:p w:rsidR="0061281E" w:rsidRDefault="004E2664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>Форма заявления утверждается заведующим детским садом.</w:t>
      </w:r>
    </w:p>
    <w:p w:rsidR="00FE03F4" w:rsidRDefault="00FE03F4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E03F4">
        <w:rPr>
          <w:rFonts w:cstheme="minorHAnsi"/>
          <w:color w:val="000000"/>
          <w:sz w:val="28"/>
          <w:szCs w:val="28"/>
          <w:lang w:val="ru-RU"/>
        </w:rPr>
        <w:t>В заявлении родителями (законными представителями) ребенка указываются следующие сведения:</w:t>
      </w:r>
    </w:p>
    <w:p w:rsidR="0003726B" w:rsidRPr="0003726B" w:rsidRDefault="0003726B" w:rsidP="0003726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3726B">
        <w:rPr>
          <w:rFonts w:cstheme="minorHAnsi"/>
          <w:color w:val="000000"/>
          <w:sz w:val="28"/>
          <w:szCs w:val="28"/>
          <w:lang w:val="ru-RU"/>
        </w:rPr>
        <w:t>а) фамилия, имя, отчество (последнее - при наличии) ребенка;</w:t>
      </w:r>
    </w:p>
    <w:p w:rsidR="0003726B" w:rsidRPr="0003726B" w:rsidRDefault="0003726B" w:rsidP="0003726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3726B">
        <w:rPr>
          <w:rFonts w:cstheme="minorHAnsi"/>
          <w:color w:val="000000"/>
          <w:sz w:val="28"/>
          <w:szCs w:val="28"/>
          <w:lang w:val="ru-RU"/>
        </w:rPr>
        <w:t>б) дата рождения ребенка;</w:t>
      </w:r>
    </w:p>
    <w:p w:rsidR="0003726B" w:rsidRPr="0003726B" w:rsidRDefault="0003726B" w:rsidP="0003726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3726B">
        <w:rPr>
          <w:rFonts w:cstheme="minorHAnsi"/>
          <w:color w:val="000000"/>
          <w:sz w:val="28"/>
          <w:szCs w:val="28"/>
          <w:lang w:val="ru-RU"/>
        </w:rPr>
        <w:t>в) реквизиты свидетельства о рождении ребенка;</w:t>
      </w:r>
    </w:p>
    <w:p w:rsidR="0003726B" w:rsidRPr="0003726B" w:rsidRDefault="0003726B" w:rsidP="0003726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3726B">
        <w:rPr>
          <w:rFonts w:cstheme="minorHAnsi"/>
          <w:color w:val="000000"/>
          <w:sz w:val="28"/>
          <w:szCs w:val="28"/>
          <w:lang w:val="ru-RU"/>
        </w:rPr>
        <w:t>г) адрес места жительства (места пребывания, места фактического проживания) ребенка;</w:t>
      </w:r>
    </w:p>
    <w:p w:rsidR="0003726B" w:rsidRPr="0003726B" w:rsidRDefault="0003726B" w:rsidP="0003726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spellStart"/>
      <w:proofErr w:type="gramStart"/>
      <w:r w:rsidRPr="0003726B">
        <w:rPr>
          <w:rFonts w:cstheme="minorHAnsi"/>
          <w:color w:val="000000"/>
          <w:sz w:val="28"/>
          <w:szCs w:val="28"/>
          <w:lang w:val="ru-RU"/>
        </w:rPr>
        <w:t>д</w:t>
      </w:r>
      <w:proofErr w:type="spellEnd"/>
      <w:r w:rsidRPr="0003726B">
        <w:rPr>
          <w:rFonts w:cstheme="minorHAnsi"/>
          <w:color w:val="000000"/>
          <w:sz w:val="28"/>
          <w:szCs w:val="28"/>
          <w:lang w:val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03726B" w:rsidRPr="0003726B" w:rsidRDefault="0003726B" w:rsidP="0003726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3726B">
        <w:rPr>
          <w:rFonts w:cstheme="minorHAnsi"/>
          <w:color w:val="000000"/>
          <w:sz w:val="28"/>
          <w:szCs w:val="28"/>
          <w:lang w:val="ru-RU"/>
        </w:rPr>
        <w:t>е) реквизиты документа, удостоверяющего личность родителя (законного представителя) ребенка;</w:t>
      </w:r>
    </w:p>
    <w:p w:rsidR="0003726B" w:rsidRPr="0003726B" w:rsidRDefault="0003726B" w:rsidP="0003726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3726B">
        <w:rPr>
          <w:rFonts w:cstheme="minorHAnsi"/>
          <w:color w:val="000000"/>
          <w:sz w:val="28"/>
          <w:szCs w:val="28"/>
          <w:lang w:val="ru-RU"/>
        </w:rPr>
        <w:t>ж) реквизиты документа, подтверждающего установление опеки (при наличии);</w:t>
      </w:r>
    </w:p>
    <w:p w:rsidR="0003726B" w:rsidRPr="0003726B" w:rsidRDefault="0003726B" w:rsidP="0003726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spellStart"/>
      <w:r w:rsidRPr="0003726B">
        <w:rPr>
          <w:rFonts w:cstheme="minorHAnsi"/>
          <w:color w:val="000000"/>
          <w:sz w:val="28"/>
          <w:szCs w:val="28"/>
          <w:lang w:val="ru-RU"/>
        </w:rPr>
        <w:t>з</w:t>
      </w:r>
      <w:proofErr w:type="spellEnd"/>
      <w:r w:rsidRPr="0003726B">
        <w:rPr>
          <w:rFonts w:cstheme="minorHAnsi"/>
          <w:color w:val="000000"/>
          <w:sz w:val="28"/>
          <w:szCs w:val="28"/>
          <w:lang w:val="ru-RU"/>
        </w:rPr>
        <w:t>) адрес электронной почты, номер телефона (при наличии) родителей (законных представителей) ребенка;</w:t>
      </w:r>
    </w:p>
    <w:p w:rsidR="0003726B" w:rsidRPr="0003726B" w:rsidRDefault="0003726B" w:rsidP="0003726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3726B">
        <w:rPr>
          <w:rFonts w:cstheme="minorHAnsi"/>
          <w:color w:val="000000"/>
          <w:sz w:val="28"/>
          <w:szCs w:val="28"/>
          <w:lang w:val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3726B" w:rsidRPr="0003726B" w:rsidRDefault="0003726B" w:rsidP="0003726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3726B">
        <w:rPr>
          <w:rFonts w:cstheme="minorHAnsi"/>
          <w:color w:val="000000"/>
          <w:sz w:val="28"/>
          <w:szCs w:val="28"/>
          <w:lang w:val="ru-RU"/>
        </w:rPr>
        <w:t xml:space="preserve">к) о потребности в </w:t>
      </w:r>
      <w:proofErr w:type="gramStart"/>
      <w:r w:rsidRPr="0003726B">
        <w:rPr>
          <w:rFonts w:cstheme="minorHAnsi"/>
          <w:color w:val="000000"/>
          <w:sz w:val="28"/>
          <w:szCs w:val="28"/>
          <w:lang w:val="ru-RU"/>
        </w:rPr>
        <w:t>обучении ребенка</w:t>
      </w:r>
      <w:proofErr w:type="gramEnd"/>
      <w:r w:rsidRPr="0003726B">
        <w:rPr>
          <w:rFonts w:cstheme="minorHAnsi"/>
          <w:color w:val="000000"/>
          <w:sz w:val="28"/>
          <w:szCs w:val="28"/>
          <w:lang w:val="ru-RU"/>
        </w:rPr>
        <w:t xml:space="preserve"> по адаптированной образовательной программе дошкольного образования и (или) в создании </w:t>
      </w:r>
      <w:r w:rsidRPr="0003726B">
        <w:rPr>
          <w:rFonts w:cstheme="minorHAnsi"/>
          <w:color w:val="000000"/>
          <w:sz w:val="28"/>
          <w:szCs w:val="28"/>
          <w:lang w:val="ru-RU"/>
        </w:rPr>
        <w:lastRenderedPageBreak/>
        <w:t>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3726B" w:rsidRPr="0003726B" w:rsidRDefault="0003726B" w:rsidP="0003726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л</w:t>
      </w:r>
      <w:r w:rsidRPr="0003726B">
        <w:rPr>
          <w:rFonts w:cstheme="minorHAnsi"/>
          <w:color w:val="000000"/>
          <w:sz w:val="28"/>
          <w:szCs w:val="28"/>
          <w:lang w:val="ru-RU"/>
        </w:rPr>
        <w:t>) о желаемой дате приема на обучение.</w:t>
      </w:r>
    </w:p>
    <w:p w:rsidR="00FE03F4" w:rsidRPr="00D91840" w:rsidRDefault="0003726B" w:rsidP="0003726B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3726B">
        <w:rPr>
          <w:rFonts w:cstheme="minorHAnsi"/>
          <w:color w:val="000000"/>
          <w:sz w:val="28"/>
          <w:szCs w:val="28"/>
          <w:lang w:val="ru-RU"/>
        </w:rPr>
        <w:t>При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</w:t>
      </w:r>
      <w:r>
        <w:rPr>
          <w:rFonts w:cstheme="minorHAnsi"/>
          <w:color w:val="000000"/>
          <w:sz w:val="28"/>
          <w:szCs w:val="28"/>
          <w:lang w:val="ru-RU"/>
        </w:rPr>
        <w:t xml:space="preserve">/зачисления </w:t>
      </w:r>
      <w:r w:rsidRPr="0003726B">
        <w:rPr>
          <w:rFonts w:cstheme="minorHAnsi"/>
          <w:color w:val="000000"/>
          <w:sz w:val="28"/>
          <w:szCs w:val="28"/>
          <w:lang w:val="ru-RU"/>
        </w:rPr>
        <w:t>указывают фамили</w:t>
      </w:r>
      <w:proofErr w:type="gramStart"/>
      <w:r w:rsidRPr="0003726B">
        <w:rPr>
          <w:rFonts w:cstheme="minorHAnsi"/>
          <w:color w:val="000000"/>
          <w:sz w:val="28"/>
          <w:szCs w:val="28"/>
          <w:lang w:val="ru-RU"/>
        </w:rPr>
        <w:t>ю(</w:t>
      </w:r>
      <w:proofErr w:type="gramEnd"/>
      <w:r w:rsidRPr="0003726B">
        <w:rPr>
          <w:rFonts w:cstheme="minorHAnsi"/>
          <w:color w:val="000000"/>
          <w:sz w:val="28"/>
          <w:szCs w:val="28"/>
          <w:lang w:val="ru-RU"/>
        </w:rPr>
        <w:t>-</w:t>
      </w:r>
      <w:proofErr w:type="spellStart"/>
      <w:r w:rsidRPr="0003726B">
        <w:rPr>
          <w:rFonts w:cstheme="minorHAnsi"/>
          <w:color w:val="000000"/>
          <w:sz w:val="28"/>
          <w:szCs w:val="28"/>
          <w:lang w:val="ru-RU"/>
        </w:rPr>
        <w:t>ии</w:t>
      </w:r>
      <w:proofErr w:type="spellEnd"/>
      <w:r w:rsidRPr="0003726B">
        <w:rPr>
          <w:rFonts w:cstheme="minorHAnsi"/>
          <w:color w:val="000000"/>
          <w:sz w:val="28"/>
          <w:szCs w:val="28"/>
          <w:lang w:val="ru-RU"/>
        </w:rPr>
        <w:t>), имя (имена), отчество(-а) (последнее - при наличии) братьев и (или) сестер.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.2.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Для зачисления в детский сад родители (законные представители) детей дополнительно предъявляют следующие документы:</w:t>
      </w:r>
    </w:p>
    <w:p w:rsidR="0061281E" w:rsidRPr="00D91840" w:rsidRDefault="004E2664" w:rsidP="0003726B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>оригинал свидетельства о рождении ребенка или для иностранных граждан и лиц без гражданства –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докумен</w:t>
      </w:r>
      <w:proofErr w:type="gramStart"/>
      <w:r w:rsidRPr="00D91840">
        <w:rPr>
          <w:rFonts w:cstheme="minorHAnsi"/>
          <w:color w:val="000000"/>
          <w:sz w:val="28"/>
          <w:szCs w:val="28"/>
          <w:lang w:val="ru-RU"/>
        </w:rPr>
        <w:t>т(</w:t>
      </w:r>
      <w:proofErr w:type="gramEnd"/>
      <w:r w:rsidRPr="00D91840">
        <w:rPr>
          <w:rFonts w:cstheme="minorHAnsi"/>
          <w:color w:val="000000"/>
          <w:sz w:val="28"/>
          <w:szCs w:val="28"/>
          <w:lang w:val="ru-RU"/>
        </w:rPr>
        <w:t>-</w:t>
      </w:r>
      <w:proofErr w:type="spellStart"/>
      <w:r w:rsidRPr="00D91840">
        <w:rPr>
          <w:rFonts w:cstheme="minorHAnsi"/>
          <w:color w:val="000000"/>
          <w:sz w:val="28"/>
          <w:szCs w:val="28"/>
          <w:lang w:val="ru-RU"/>
        </w:rPr>
        <w:t>ы</w:t>
      </w:r>
      <w:proofErr w:type="spellEnd"/>
      <w:r w:rsidRPr="00D91840">
        <w:rPr>
          <w:rFonts w:cstheme="minorHAnsi"/>
          <w:color w:val="000000"/>
          <w:sz w:val="28"/>
          <w:szCs w:val="28"/>
          <w:lang w:val="ru-RU"/>
        </w:rPr>
        <w:t>), удостоверяющий(е) личность ребенка и подтверждающий(е) законность представления прав ребенка;</w:t>
      </w:r>
    </w:p>
    <w:p w:rsidR="0061281E" w:rsidRPr="00D91840" w:rsidRDefault="004E2664" w:rsidP="0003726B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>свидетельство о регистрации ребенка по месту жительства или по месту пребывания на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закрепленной территории или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документ, содержащий сведения о месте пребывания, месте фактического проживания ребенка</w:t>
      </w:r>
      <w:proofErr w:type="gramStart"/>
      <w:r w:rsidRPr="00D91840">
        <w:rPr>
          <w:rFonts w:cstheme="minorHAnsi"/>
          <w:color w:val="000000"/>
          <w:sz w:val="28"/>
          <w:szCs w:val="28"/>
          <w:lang w:val="ru-RU"/>
        </w:rPr>
        <w:t>;.</w:t>
      </w:r>
      <w:proofErr w:type="gramEnd"/>
    </w:p>
    <w:p w:rsidR="0061281E" w:rsidRPr="00D91840" w:rsidRDefault="004E2664" w:rsidP="0003726B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0" w:right="180" w:firstLine="709"/>
        <w:jc w:val="both"/>
        <w:rPr>
          <w:rFonts w:cstheme="minorHAnsi"/>
          <w:color w:val="000000"/>
          <w:sz w:val="28"/>
          <w:szCs w:val="28"/>
        </w:rPr>
      </w:pPr>
      <w:proofErr w:type="spellStart"/>
      <w:proofErr w:type="gramStart"/>
      <w:r w:rsidRPr="00D91840">
        <w:rPr>
          <w:rFonts w:cstheme="minorHAnsi"/>
          <w:color w:val="000000"/>
          <w:sz w:val="28"/>
          <w:szCs w:val="28"/>
        </w:rPr>
        <w:t>медицинское</w:t>
      </w:r>
      <w:proofErr w:type="spellEnd"/>
      <w:proofErr w:type="gramEnd"/>
      <w:r w:rsidRPr="00D9184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91840">
        <w:rPr>
          <w:rFonts w:cstheme="minorHAnsi"/>
          <w:color w:val="000000"/>
          <w:sz w:val="28"/>
          <w:szCs w:val="28"/>
        </w:rPr>
        <w:t>заключение</w:t>
      </w:r>
      <w:proofErr w:type="spellEnd"/>
      <w:r w:rsidRPr="00D91840">
        <w:rPr>
          <w:rFonts w:cstheme="minorHAnsi"/>
          <w:color w:val="000000"/>
          <w:sz w:val="28"/>
          <w:szCs w:val="28"/>
        </w:rPr>
        <w:t>.</w:t>
      </w:r>
    </w:p>
    <w:p w:rsidR="0061281E" w:rsidRPr="00D91840" w:rsidRDefault="0003726B" w:rsidP="0003726B">
      <w:pPr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>
        <w:rPr>
          <w:rFonts w:cstheme="minorHAnsi"/>
          <w:color w:val="000000"/>
          <w:sz w:val="28"/>
          <w:szCs w:val="28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>3</w:t>
      </w:r>
      <w:r w:rsidR="004E2664" w:rsidRPr="00D91840">
        <w:rPr>
          <w:rFonts w:cstheme="minorHAnsi"/>
          <w:color w:val="000000"/>
          <w:sz w:val="28"/>
          <w:szCs w:val="28"/>
        </w:rPr>
        <w:t>. При необходимости родители предъявляют:</w:t>
      </w:r>
    </w:p>
    <w:p w:rsidR="0061281E" w:rsidRPr="00D91840" w:rsidRDefault="004E2664" w:rsidP="0003726B">
      <w:pPr>
        <w:numPr>
          <w:ilvl w:val="0"/>
          <w:numId w:val="3"/>
        </w:numPr>
        <w:tabs>
          <w:tab w:val="left" w:pos="851"/>
        </w:tabs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D91840">
        <w:rPr>
          <w:rFonts w:cstheme="minorHAnsi"/>
          <w:color w:val="000000"/>
          <w:sz w:val="28"/>
          <w:szCs w:val="28"/>
        </w:rPr>
        <w:t>документ, подтверждающий установление опеки;</w:t>
      </w:r>
    </w:p>
    <w:p w:rsidR="0061281E" w:rsidRPr="00D91840" w:rsidRDefault="004E2664" w:rsidP="0003726B">
      <w:pPr>
        <w:numPr>
          <w:ilvl w:val="0"/>
          <w:numId w:val="3"/>
        </w:numPr>
        <w:tabs>
          <w:tab w:val="left" w:pos="851"/>
        </w:tabs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 xml:space="preserve">документ </w:t>
      </w:r>
      <w:proofErr w:type="spellStart"/>
      <w:r w:rsidRPr="00D91840">
        <w:rPr>
          <w:rFonts w:cstheme="minorHAnsi"/>
          <w:color w:val="000000"/>
          <w:sz w:val="28"/>
          <w:szCs w:val="28"/>
          <w:lang w:val="ru-RU"/>
        </w:rPr>
        <w:t>психолого</w:t>
      </w:r>
      <w:r w:rsidR="0003726B">
        <w:rPr>
          <w:rFonts w:cstheme="minorHAnsi"/>
          <w:color w:val="000000"/>
          <w:sz w:val="28"/>
          <w:szCs w:val="28"/>
          <w:lang w:val="ru-RU"/>
        </w:rPr>
        <w:t>-медико-педагогической</w:t>
      </w:r>
      <w:proofErr w:type="spellEnd"/>
      <w:r w:rsidR="0003726B">
        <w:rPr>
          <w:rFonts w:cstheme="minorHAnsi"/>
          <w:color w:val="000000"/>
          <w:sz w:val="28"/>
          <w:szCs w:val="28"/>
          <w:lang w:val="ru-RU"/>
        </w:rPr>
        <w:t xml:space="preserve"> комиссии.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.4.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proofErr w:type="gramStart"/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Для зачисления в детский сад родители </w:t>
      </w:r>
      <w:r>
        <w:rPr>
          <w:rFonts w:cstheme="minorHAnsi"/>
          <w:color w:val="000000"/>
          <w:sz w:val="28"/>
          <w:szCs w:val="28"/>
          <w:lang w:val="ru-RU"/>
        </w:rPr>
        <w:t xml:space="preserve">(законные представители) детей, 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не являющихся гражданами РФ, дополнительно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представляют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документ, подтверждающий право заявителя на пребывание в РФ (виза – в случае прибытия в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Россию в порядке, требующем получения визы, и (или) миграционная карта с отметкой о въезде в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Россию (за исключением граждан Республики Беларусь), вид на жительство или разрешение на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временное 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lastRenderedPageBreak/>
        <w:t>проживание в России, иные</w:t>
      </w:r>
      <w:proofErr w:type="gramEnd"/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 документы, предусмотренные федеральным законом или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международным договором РФ).</w:t>
      </w:r>
    </w:p>
    <w:p w:rsidR="0061281E" w:rsidRPr="00D91840" w:rsidRDefault="004E2664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>Иностранные граждане и лица без гражданства все документы представляют на русском языке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или вместе с нотариально заверенным в установленном порядке переводом на русский язык.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.5.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при предъявлении оригинала документа, удостоверяющего личность родителя (законного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представителя).</w:t>
      </w:r>
    </w:p>
    <w:p w:rsidR="0061281E" w:rsidRPr="00D91840" w:rsidRDefault="004E2664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>Форма заявления утверждается заведующим детским садом.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.6.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.7.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Приемная комиссия </w:t>
      </w:r>
      <w:proofErr w:type="gramStart"/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при приеме заявления о зачислении в порядке перевода из другой организации по инициативе</w:t>
      </w:r>
      <w:proofErr w:type="gramEnd"/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 родителей проверяет представленное личное дело на наличие в нем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документов, требуемых при зачислении на обучение по образовательным программам</w:t>
      </w:r>
      <w:r w:rsidR="004E2664" w:rsidRPr="00D91840">
        <w:rPr>
          <w:rFonts w:cstheme="minorHAnsi"/>
          <w:sz w:val="28"/>
          <w:szCs w:val="28"/>
          <w:lang w:val="ru-RU"/>
        </w:rPr>
        <w:br/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номере заявления о зачислении и перечне недостающих документов. Акт составляется в двух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экземплярах и заверяется подписями родителей (законных представителей) несовершеннолетнего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и лица, ответственного за прием документов, печатью детского сада.</w:t>
      </w:r>
    </w:p>
    <w:p w:rsidR="0061281E" w:rsidRPr="00D91840" w:rsidRDefault="004E2664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>Один экземпляр акта подшивается в представленное личное дело, второй передается заявителю. Заявитель обязан донести недостающие документы в течение 14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 xml:space="preserve">календарных дней </w:t>
      </w:r>
      <w:proofErr w:type="gramStart"/>
      <w:r w:rsidRPr="00D91840">
        <w:rPr>
          <w:rFonts w:cstheme="minorHAnsi"/>
          <w:color w:val="000000"/>
          <w:sz w:val="28"/>
          <w:szCs w:val="28"/>
          <w:lang w:val="ru-RU"/>
        </w:rPr>
        <w:t>с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даты составления</w:t>
      </w:r>
      <w:proofErr w:type="gramEnd"/>
      <w:r w:rsidRPr="00D91840">
        <w:rPr>
          <w:rFonts w:cstheme="minorHAnsi"/>
          <w:color w:val="000000"/>
          <w:sz w:val="28"/>
          <w:szCs w:val="28"/>
          <w:lang w:val="ru-RU"/>
        </w:rPr>
        <w:t xml:space="preserve"> акта.</w:t>
      </w:r>
    </w:p>
    <w:p w:rsidR="0061281E" w:rsidRPr="00D91840" w:rsidRDefault="004E2664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Отсутствие в личном деле документов, требуемых для зачисления в </w:t>
      </w:r>
      <w:r w:rsidR="0003726B">
        <w:rPr>
          <w:rFonts w:cstheme="minorHAnsi"/>
          <w:color w:val="000000"/>
          <w:sz w:val="28"/>
          <w:szCs w:val="28"/>
          <w:lang w:val="ru-RU"/>
        </w:rPr>
        <w:t>д</w:t>
      </w:r>
      <w:r w:rsidRPr="00D91840">
        <w:rPr>
          <w:rFonts w:cstheme="minorHAnsi"/>
          <w:color w:val="000000"/>
          <w:sz w:val="28"/>
          <w:szCs w:val="28"/>
          <w:lang w:val="ru-RU"/>
        </w:rPr>
        <w:t>етский сад, не является основанием для отказа в зачислении в порядке перевода.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.8.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.9.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proofErr w:type="gramStart"/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При приеме заявления о приеме в детский сад (заявления о приеме в порядке перевода из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другой организации) должностное лицо, ответственное за прием документов, знакомит родителей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(законных представителей) с уставом детского сада, лицензией на право осуществления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образовательной деятельности, образовательными программами, реализуемыми детским садом,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учебно-программной документацией, локальными нормативными актами и иными документами,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регламентирующими организацию и осуществление образовательной деятельности, права и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обязанности обучающихся.</w:t>
      </w:r>
      <w:proofErr w:type="gramEnd"/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.10.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Факт ознакомления родителей (законных представителей) ребенка с документами, указанными в пункте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>9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 правил, фиксируется в заявлении и заверяется личной подписью родителей (законных представителей) ребенка.</w:t>
      </w:r>
    </w:p>
    <w:p w:rsidR="0061281E" w:rsidRPr="00D91840" w:rsidRDefault="004E2664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законодательством РФ.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.11.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Лицо, ответственное за прием документов, осуществляет регистрацию поданных заявлений о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приеме в детский сад (заявлений о приеме в порядке перевода из другой организации) и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документов в журнале регистрации заяв</w:t>
      </w:r>
      <w:r>
        <w:rPr>
          <w:rFonts w:cstheme="minorHAnsi"/>
          <w:color w:val="000000"/>
          <w:sz w:val="28"/>
          <w:szCs w:val="28"/>
          <w:lang w:val="ru-RU"/>
        </w:rPr>
        <w:t xml:space="preserve">лений о приеме, о чем родителям 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(законным</w:t>
      </w:r>
      <w:r>
        <w:rPr>
          <w:rFonts w:cstheme="minorHAnsi"/>
          <w:color w:val="000000"/>
          <w:sz w:val="28"/>
          <w:szCs w:val="28"/>
          <w:lang w:val="ru-RU"/>
        </w:rPr>
        <w:t xml:space="preserve"> представителям) 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выдается расписка. В расписке лицо, ответственное за прием документов,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указывает регистрационный номер заявления о приеме ребенка в детский сад и перечень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представленных документов. Иные заявления, подаваемые вместе с заявлением о приеме в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детский сад 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lastRenderedPageBreak/>
        <w:t>(заявлением о зачислении в порядке перевода из другой организации), включаются в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перечень представленных документов. Расписка заверяется подписью лица, ответственного за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прием документов.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.12.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Заявление может быть подано родителем (законным представителем) в форме электронного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документа с использованием информационно-телекоммуникационных сетей общего пользования в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порядке, предусмотренном административным регламентом о предоставлении муниципальной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услуги.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.13.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образовательным прог</w:t>
      </w:r>
      <w:r>
        <w:rPr>
          <w:rFonts w:cstheme="minorHAnsi"/>
          <w:color w:val="000000"/>
          <w:sz w:val="28"/>
          <w:szCs w:val="28"/>
          <w:lang w:val="ru-RU"/>
        </w:rPr>
        <w:t>раммам дошкольного образования.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.14.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Зачисление ребенка в детский сад оформляется приказом руководителя в течение трех рабочих дней после заключения договора.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.15.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Лицо, ответственное за прием документов, в трехдневный срок после издания приказа о зачислении размещает </w:t>
      </w:r>
      <w:proofErr w:type="gramStart"/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приказ</w:t>
      </w:r>
      <w:proofErr w:type="gramEnd"/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.16.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На каждого зачисленного в детский сад ребенка, за исключением </w:t>
      </w:r>
      <w:proofErr w:type="gramStart"/>
      <w:r w:rsidR="004E2664" w:rsidRPr="00D91840">
        <w:rPr>
          <w:rFonts w:cstheme="minorHAnsi"/>
          <w:color w:val="000000"/>
          <w:sz w:val="28"/>
          <w:szCs w:val="28"/>
          <w:lang w:val="ru-RU"/>
        </w:rPr>
        <w:t>зачисленных</w:t>
      </w:r>
      <w:proofErr w:type="gramEnd"/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 в порядке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перевода из другой организации, формируется личное дело, в котором хранятся все полученные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при приеме документы.</w:t>
      </w:r>
    </w:p>
    <w:p w:rsidR="0003726B" w:rsidRDefault="0003726B" w:rsidP="0003726B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5</w:t>
      </w:r>
      <w:r w:rsidR="004E2664" w:rsidRPr="00D91840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  <w:r w:rsidR="004E2664" w:rsidRPr="00D91840">
        <w:rPr>
          <w:rFonts w:cstheme="minorHAnsi"/>
          <w:b/>
          <w:bCs/>
          <w:color w:val="000000"/>
          <w:sz w:val="28"/>
          <w:szCs w:val="28"/>
        </w:rPr>
        <w:t> </w:t>
      </w:r>
      <w:r w:rsidR="004E2664" w:rsidRPr="00D91840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Особенности зачисления на обучение </w:t>
      </w:r>
    </w:p>
    <w:p w:rsidR="0003726B" w:rsidRDefault="004E2664" w:rsidP="0003726B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D91840">
        <w:rPr>
          <w:rFonts w:cstheme="minorHAnsi"/>
          <w:b/>
          <w:bCs/>
          <w:color w:val="000000"/>
          <w:sz w:val="28"/>
          <w:szCs w:val="28"/>
          <w:lang w:val="ru-RU"/>
        </w:rPr>
        <w:t>по основным образовательным программам</w:t>
      </w:r>
      <w:r w:rsidR="0003726B">
        <w:rPr>
          <w:rFonts w:cstheme="minorHAnsi"/>
          <w:sz w:val="28"/>
          <w:szCs w:val="28"/>
          <w:lang w:val="ru-RU"/>
        </w:rPr>
        <w:t xml:space="preserve"> д</w:t>
      </w:r>
      <w:r w:rsidRPr="00D91840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ошкольного образования </w:t>
      </w:r>
    </w:p>
    <w:p w:rsidR="0061281E" w:rsidRDefault="004E2664" w:rsidP="0003726B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D91840">
        <w:rPr>
          <w:rFonts w:cstheme="minorHAnsi"/>
          <w:b/>
          <w:bCs/>
          <w:color w:val="000000"/>
          <w:sz w:val="28"/>
          <w:szCs w:val="28"/>
          <w:lang w:val="ru-RU"/>
        </w:rPr>
        <w:t>в порядке перевода из другой организации по решению</w:t>
      </w:r>
      <w:r w:rsidR="0003726B">
        <w:rPr>
          <w:rFonts w:cstheme="minorHAnsi"/>
          <w:sz w:val="28"/>
          <w:szCs w:val="28"/>
          <w:lang w:val="ru-RU"/>
        </w:rPr>
        <w:t xml:space="preserve"> </w:t>
      </w:r>
      <w:r w:rsidRPr="00D91840">
        <w:rPr>
          <w:rFonts w:cstheme="minorHAnsi"/>
          <w:b/>
          <w:bCs/>
          <w:color w:val="000000"/>
          <w:sz w:val="28"/>
          <w:szCs w:val="28"/>
          <w:lang w:val="ru-RU"/>
        </w:rPr>
        <w:t>учредителя</w:t>
      </w:r>
    </w:p>
    <w:p w:rsidR="0003726B" w:rsidRPr="00D91840" w:rsidRDefault="0003726B" w:rsidP="0003726B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.1.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Прием детей </w:t>
      </w:r>
      <w:proofErr w:type="gramStart"/>
      <w:r w:rsidR="004E2664" w:rsidRPr="00D91840">
        <w:rPr>
          <w:rFonts w:cstheme="minorHAnsi"/>
          <w:color w:val="000000"/>
          <w:sz w:val="28"/>
          <w:szCs w:val="28"/>
          <w:lang w:val="ru-RU"/>
        </w:rPr>
        <w:t>на обучение по образовательным программам дошкольного образования в порядке перевода из другой организации по решению</w:t>
      </w:r>
      <w:proofErr w:type="gramEnd"/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 учредителя осуществляется в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порядке и на условиях, установленных законодательством.</w:t>
      </w:r>
    </w:p>
    <w:p w:rsidR="00EB38C5" w:rsidRPr="00EB38C5" w:rsidRDefault="00EB38C5" w:rsidP="00EB38C5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 xml:space="preserve">5.2. </w:t>
      </w:r>
      <w:r w:rsidRPr="00EB38C5">
        <w:rPr>
          <w:rFonts w:cstheme="minorHAnsi"/>
          <w:color w:val="000000"/>
          <w:sz w:val="28"/>
          <w:szCs w:val="28"/>
          <w:lang w:val="ru-RU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EB38C5" w:rsidRDefault="00EB38C5" w:rsidP="00EB38C5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EB38C5">
        <w:rPr>
          <w:rFonts w:cstheme="minorHAnsi"/>
          <w:color w:val="000000"/>
          <w:sz w:val="28"/>
          <w:szCs w:val="28"/>
          <w:lang w:val="ru-RU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 w:rsidRPr="00EB38C5">
        <w:rPr>
          <w:rFonts w:cstheme="minorHAnsi"/>
          <w:color w:val="000000"/>
          <w:sz w:val="28"/>
          <w:szCs w:val="28"/>
          <w:lang w:val="ru-RU"/>
        </w:rPr>
        <w:t xml:space="preserve">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EB38C5" w:rsidRPr="00EB38C5" w:rsidRDefault="00EB38C5" w:rsidP="00EB38C5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B38C5">
        <w:rPr>
          <w:rFonts w:cstheme="minorHAnsi"/>
          <w:color w:val="000000"/>
          <w:sz w:val="28"/>
          <w:szCs w:val="28"/>
          <w:lang w:val="ru-RU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EB38C5">
        <w:rPr>
          <w:rFonts w:cstheme="minorHAnsi"/>
          <w:color w:val="000000"/>
          <w:sz w:val="28"/>
          <w:szCs w:val="28"/>
          <w:lang w:val="ru-RU"/>
        </w:rPr>
        <w:t>в исходную организацию с заявлением об отчислении обучающегося в связи с переводом</w:t>
      </w:r>
      <w:proofErr w:type="gramEnd"/>
      <w:r w:rsidRPr="00EB38C5">
        <w:rPr>
          <w:rFonts w:cstheme="minorHAnsi"/>
          <w:color w:val="000000"/>
          <w:sz w:val="28"/>
          <w:szCs w:val="28"/>
          <w:lang w:val="ru-RU"/>
        </w:rPr>
        <w:t xml:space="preserve"> в принимающую организацию.</w:t>
      </w:r>
    </w:p>
    <w:p w:rsidR="00EB38C5" w:rsidRPr="00EB38C5" w:rsidRDefault="00EB38C5" w:rsidP="00EB38C5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Pr="00EB38C5">
        <w:rPr>
          <w:rFonts w:cstheme="minorHAnsi"/>
          <w:color w:val="000000"/>
          <w:sz w:val="28"/>
          <w:szCs w:val="28"/>
          <w:lang w:val="ru-RU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>3</w:t>
      </w:r>
      <w:r w:rsidRPr="00EB38C5">
        <w:rPr>
          <w:rFonts w:cstheme="minorHAnsi"/>
          <w:color w:val="000000"/>
          <w:sz w:val="28"/>
          <w:szCs w:val="28"/>
          <w:lang w:val="ru-RU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B38C5">
        <w:rPr>
          <w:rFonts w:cstheme="minorHAnsi"/>
          <w:color w:val="000000"/>
          <w:sz w:val="28"/>
          <w:szCs w:val="28"/>
          <w:lang w:val="ru-RU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EB38C5" w:rsidRPr="00EB38C5" w:rsidRDefault="00EB38C5" w:rsidP="00EB38C5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B38C5">
        <w:rPr>
          <w:rFonts w:cstheme="minorHAnsi"/>
          <w:color w:val="000000"/>
          <w:sz w:val="28"/>
          <w:szCs w:val="28"/>
          <w:lang w:val="ru-RU"/>
        </w:rPr>
        <w:t>осуществляют выбор частной образовательной организации;</w:t>
      </w:r>
    </w:p>
    <w:p w:rsidR="00EB38C5" w:rsidRDefault="00EB38C5" w:rsidP="00EB38C5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EB38C5">
        <w:rPr>
          <w:rFonts w:cstheme="minorHAnsi"/>
          <w:color w:val="000000"/>
          <w:sz w:val="28"/>
          <w:szCs w:val="28"/>
          <w:lang w:val="ru-RU"/>
        </w:rPr>
        <w:t xml:space="preserve"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</w:t>
      </w:r>
      <w:r w:rsidRPr="00EB38C5">
        <w:rPr>
          <w:rFonts w:cstheme="minorHAnsi"/>
          <w:color w:val="000000"/>
          <w:sz w:val="28"/>
          <w:szCs w:val="28"/>
          <w:lang w:val="ru-RU"/>
        </w:rPr>
        <w:lastRenderedPageBreak/>
        <w:t>образовательной программе дошкольного образования и (или) в создании специальных условий для</w:t>
      </w:r>
      <w:proofErr w:type="gramEnd"/>
      <w:r w:rsidRPr="00EB38C5">
        <w:rPr>
          <w:rFonts w:cstheme="minorHAnsi"/>
          <w:color w:val="000000"/>
          <w:sz w:val="28"/>
          <w:szCs w:val="28"/>
          <w:lang w:val="ru-RU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</w:t>
      </w:r>
      <w:r>
        <w:rPr>
          <w:rFonts w:cstheme="minorHAnsi"/>
          <w:color w:val="000000"/>
          <w:sz w:val="28"/>
          <w:szCs w:val="28"/>
          <w:lang w:val="ru-RU"/>
        </w:rPr>
        <w:t>;</w:t>
      </w:r>
    </w:p>
    <w:p w:rsidR="00EB38C5" w:rsidRPr="00EB38C5" w:rsidRDefault="00EB38C5" w:rsidP="00EB38C5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B38C5">
        <w:rPr>
          <w:rFonts w:cstheme="minorHAnsi"/>
          <w:color w:val="000000"/>
          <w:sz w:val="28"/>
          <w:szCs w:val="28"/>
          <w:lang w:val="ru-RU"/>
        </w:rPr>
        <w:t xml:space="preserve">после получения информации о наличии свободного места обращаются </w:t>
      </w:r>
      <w:proofErr w:type="gramStart"/>
      <w:r w:rsidRPr="00EB38C5">
        <w:rPr>
          <w:rFonts w:cstheme="minorHAnsi"/>
          <w:color w:val="000000"/>
          <w:sz w:val="28"/>
          <w:szCs w:val="28"/>
          <w:lang w:val="ru-RU"/>
        </w:rPr>
        <w:t>в исходную организацию с заявлением об отчислении обучающегося в связи с переводом</w:t>
      </w:r>
      <w:proofErr w:type="gramEnd"/>
      <w:r w:rsidRPr="00EB38C5">
        <w:rPr>
          <w:rFonts w:cstheme="minorHAnsi"/>
          <w:color w:val="000000"/>
          <w:sz w:val="28"/>
          <w:szCs w:val="28"/>
          <w:lang w:val="ru-RU"/>
        </w:rPr>
        <w:t xml:space="preserve"> в частну</w:t>
      </w:r>
      <w:r>
        <w:rPr>
          <w:rFonts w:cstheme="minorHAnsi"/>
          <w:color w:val="000000"/>
          <w:sz w:val="28"/>
          <w:szCs w:val="28"/>
          <w:lang w:val="ru-RU"/>
        </w:rPr>
        <w:t>ю образовательную организацию.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EB38C5">
        <w:rPr>
          <w:rFonts w:cstheme="minorHAnsi"/>
          <w:color w:val="000000"/>
          <w:sz w:val="28"/>
          <w:szCs w:val="28"/>
          <w:lang w:val="ru-RU"/>
        </w:rPr>
        <w:t>4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Прием в детский сад осуществляется на основании документов, представленных исходной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организацией: списочного состава обучающихся, письменных согласий родителей (законных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представителей), личных дел.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EB38C5">
        <w:rPr>
          <w:rFonts w:cstheme="minorHAnsi"/>
          <w:color w:val="000000"/>
          <w:sz w:val="28"/>
          <w:szCs w:val="28"/>
          <w:lang w:val="ru-RU"/>
        </w:rPr>
        <w:t>5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Лицо, ответственное за прием документов, принимает от исходной организации личные дела и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письменные согласия родителей (законных представителей) в соответствии со списочным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составом обучающихся по акту приема-передачи. При приеме каждое личное дело проверяется на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наличие документов, обязательных для приема на </w:t>
      </w:r>
      <w:proofErr w:type="gramStart"/>
      <w:r w:rsidR="004E2664" w:rsidRPr="00D91840">
        <w:rPr>
          <w:rFonts w:cstheme="minorHAnsi"/>
          <w:color w:val="000000"/>
          <w:sz w:val="28"/>
          <w:szCs w:val="28"/>
          <w:lang w:val="ru-RU"/>
        </w:rPr>
        <w:t>обучение по</w:t>
      </w:r>
      <w:proofErr w:type="gramEnd"/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 образовательным программам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дошкольного образования.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EB38C5">
        <w:rPr>
          <w:rFonts w:cstheme="minorHAnsi"/>
          <w:color w:val="000000"/>
          <w:sz w:val="28"/>
          <w:szCs w:val="28"/>
          <w:lang w:val="ru-RU"/>
        </w:rPr>
        <w:t>6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proofErr w:type="gramStart"/>
      <w:r w:rsidR="004E2664" w:rsidRPr="00D91840">
        <w:rPr>
          <w:rFonts w:cstheme="minorHAnsi"/>
          <w:color w:val="000000"/>
          <w:sz w:val="28"/>
          <w:szCs w:val="28"/>
          <w:lang w:val="ru-RU"/>
        </w:rPr>
        <w:t>В случае отсутствия в личном деле документов, которые предусмотрены порядком приема на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обучение по образовательным программам дошкольного образования, согласий родителей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(законных представителей) или отсутствия сведений об обучающемся в списочном составе лицо,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ответственное за прием документов, делает соответствующую отметку в акте приема-передачи.</w:t>
      </w:r>
      <w:proofErr w:type="gramEnd"/>
    </w:p>
    <w:p w:rsidR="0061281E" w:rsidRPr="00D91840" w:rsidRDefault="004E2664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</w:t>
      </w:r>
      <w:r w:rsidR="0003726B">
        <w:rPr>
          <w:rFonts w:cstheme="minorHAnsi"/>
          <w:sz w:val="28"/>
          <w:szCs w:val="28"/>
          <w:lang w:val="ru-RU"/>
        </w:rPr>
        <w:t xml:space="preserve"> п</w:t>
      </w:r>
      <w:r w:rsidRPr="00D91840">
        <w:rPr>
          <w:rFonts w:cstheme="minorHAnsi"/>
          <w:color w:val="000000"/>
          <w:sz w:val="28"/>
          <w:szCs w:val="28"/>
          <w:lang w:val="ru-RU"/>
        </w:rPr>
        <w:t>одпись заведующему детским садом. Сопроводительное письмо регистрируется в журнале</w:t>
      </w:r>
      <w:r w:rsidR="0003726B">
        <w:rPr>
          <w:rFonts w:cstheme="minorHAnsi"/>
          <w:sz w:val="28"/>
          <w:szCs w:val="28"/>
          <w:lang w:val="ru-RU"/>
        </w:rPr>
        <w:t xml:space="preserve"> </w:t>
      </w:r>
      <w:r w:rsidRPr="00D91840">
        <w:rPr>
          <w:rFonts w:cstheme="minorHAnsi"/>
          <w:color w:val="000000"/>
          <w:sz w:val="28"/>
          <w:szCs w:val="28"/>
          <w:lang w:val="ru-RU"/>
        </w:rPr>
        <w:t>исходящих документов в порядке, предусмотренном локальным нормативным актом детского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сада. Акт приема-передачи с примечаниями и сопроводительное письмо направляются в адрес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исходной образовательной организации.</w:t>
      </w:r>
    </w:p>
    <w:p w:rsidR="0061281E" w:rsidRPr="00D91840" w:rsidRDefault="0003726B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>5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EB38C5">
        <w:rPr>
          <w:rFonts w:cstheme="minorHAnsi"/>
          <w:color w:val="000000"/>
          <w:sz w:val="28"/>
          <w:szCs w:val="28"/>
          <w:lang w:val="ru-RU"/>
        </w:rPr>
        <w:t>7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В </w:t>
      </w:r>
      <w:proofErr w:type="gramStart"/>
      <w:r w:rsidR="004E2664" w:rsidRPr="00D91840">
        <w:rPr>
          <w:rFonts w:cstheme="minorHAnsi"/>
          <w:color w:val="000000"/>
          <w:sz w:val="28"/>
          <w:szCs w:val="28"/>
          <w:lang w:val="ru-RU"/>
        </w:rPr>
        <w:t>случае</w:t>
      </w:r>
      <w:proofErr w:type="gramEnd"/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 когда недостающие документы от исходной организации не получены, лицо,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ответственное за прием, запрашивает недостающие документы у родителей (законных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представителей). При непредставлении родителями (законными представителями) обучающихся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или отказе от представления </w:t>
      </w:r>
      <w:proofErr w:type="gramStart"/>
      <w:r w:rsidR="004E2664" w:rsidRPr="00D91840">
        <w:rPr>
          <w:rFonts w:cstheme="minorHAnsi"/>
          <w:color w:val="000000"/>
          <w:sz w:val="28"/>
          <w:szCs w:val="28"/>
          <w:lang w:val="ru-RU"/>
        </w:rPr>
        <w:t>документов</w:t>
      </w:r>
      <w:proofErr w:type="gramEnd"/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 в личное дело обучающегося включается выписка из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акта приема-передачи личных дел с перечнем недостающих документов и ссылкой на дату и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номер сопроводительного письма.</w:t>
      </w:r>
    </w:p>
    <w:p w:rsidR="0061281E" w:rsidRPr="00D91840" w:rsidRDefault="00EB38C5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>8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На основании представленных исходной организацией документов с родителями (законными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представителями) детей заключается договор об образовании по образовательным программам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дошкольного образования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</w:p>
    <w:p w:rsidR="0061281E" w:rsidRPr="00D91840" w:rsidRDefault="004E2664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1840">
        <w:rPr>
          <w:rFonts w:cstheme="minorHAnsi"/>
          <w:color w:val="000000"/>
          <w:sz w:val="28"/>
          <w:szCs w:val="28"/>
          <w:lang w:val="ru-RU"/>
        </w:rPr>
        <w:t>Подписью родителей (законных представителей) ребенка фиксируется согласие на обработку их</w:t>
      </w:r>
      <w:r w:rsidRPr="00D91840">
        <w:rPr>
          <w:rFonts w:cstheme="minorHAnsi"/>
          <w:color w:val="000000"/>
          <w:sz w:val="28"/>
          <w:szCs w:val="28"/>
        </w:rPr>
        <w:t> </w:t>
      </w:r>
      <w:r w:rsidRPr="00D91840">
        <w:rPr>
          <w:rFonts w:cstheme="minorHAnsi"/>
          <w:color w:val="000000"/>
          <w:sz w:val="28"/>
          <w:szCs w:val="28"/>
          <w:lang w:val="ru-RU"/>
        </w:rPr>
        <w:t>персональных данных и персональных данных ребенка в порядке, установленном</w:t>
      </w:r>
      <w:r w:rsidR="00EB38C5">
        <w:rPr>
          <w:rFonts w:cstheme="minorHAnsi"/>
          <w:sz w:val="28"/>
          <w:szCs w:val="28"/>
          <w:lang w:val="ru-RU"/>
        </w:rPr>
        <w:t xml:space="preserve"> </w:t>
      </w:r>
      <w:r w:rsidRPr="00D91840">
        <w:rPr>
          <w:rFonts w:cstheme="minorHAnsi"/>
          <w:color w:val="000000"/>
          <w:sz w:val="28"/>
          <w:szCs w:val="28"/>
          <w:lang w:val="ru-RU"/>
        </w:rPr>
        <w:t>законодательством РФ.</w:t>
      </w:r>
    </w:p>
    <w:p w:rsidR="0061281E" w:rsidRPr="00D91840" w:rsidRDefault="00EB38C5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>9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Зачисление ребенка в детский сад оформляется приказом руководителя в течение трех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рабочих дней после заключения договора.</w:t>
      </w:r>
    </w:p>
    <w:p w:rsidR="0061281E" w:rsidRDefault="00EB38C5" w:rsidP="00D91840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>10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.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На основании полученных личных дел ответственное должностное лицо формирует новые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личные дела, </w:t>
      </w:r>
      <w:proofErr w:type="gramStart"/>
      <w:r w:rsidR="004E2664" w:rsidRPr="00D91840">
        <w:rPr>
          <w:rFonts w:cstheme="minorHAnsi"/>
          <w:color w:val="000000"/>
          <w:sz w:val="28"/>
          <w:szCs w:val="28"/>
          <w:lang w:val="ru-RU"/>
        </w:rPr>
        <w:t>включающие</w:t>
      </w:r>
      <w:proofErr w:type="gramEnd"/>
      <w:r w:rsidR="004E2664" w:rsidRPr="00D91840">
        <w:rPr>
          <w:rFonts w:cstheme="minorHAnsi"/>
          <w:color w:val="000000"/>
          <w:sz w:val="28"/>
          <w:szCs w:val="28"/>
          <w:lang w:val="ru-RU"/>
        </w:rPr>
        <w:t xml:space="preserve"> в том числе выписку из распорядительного акта о зачислении в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порядке перевода, соответствующие письменные согласия родителей (законных представителей)</w:t>
      </w:r>
      <w:r w:rsidR="004E2664" w:rsidRPr="00D91840">
        <w:rPr>
          <w:rFonts w:cstheme="minorHAnsi"/>
          <w:color w:val="000000"/>
          <w:sz w:val="28"/>
          <w:szCs w:val="28"/>
        </w:rPr>
        <w:t> </w:t>
      </w:r>
      <w:r w:rsidR="004E2664" w:rsidRPr="00D91840">
        <w:rPr>
          <w:rFonts w:cstheme="minorHAnsi"/>
          <w:color w:val="000000"/>
          <w:sz w:val="28"/>
          <w:szCs w:val="28"/>
          <w:lang w:val="ru-RU"/>
        </w:rPr>
        <w:t>обучающихся.</w:t>
      </w:r>
    </w:p>
    <w:p w:rsidR="00EB38C5" w:rsidRDefault="00EB38C5" w:rsidP="00EB38C5">
      <w:pPr>
        <w:spacing w:before="0" w:beforeAutospacing="0" w:after="0" w:afterAutospacing="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EB38C5">
        <w:rPr>
          <w:rFonts w:cstheme="minorHAnsi"/>
          <w:b/>
          <w:color w:val="000000"/>
          <w:sz w:val="28"/>
          <w:szCs w:val="28"/>
          <w:lang w:val="ru-RU"/>
        </w:rPr>
        <w:t>6. Прекра</w:t>
      </w:r>
      <w:r>
        <w:rPr>
          <w:rFonts w:cstheme="minorHAnsi"/>
          <w:b/>
          <w:color w:val="000000"/>
          <w:sz w:val="28"/>
          <w:szCs w:val="28"/>
          <w:lang w:val="ru-RU"/>
        </w:rPr>
        <w:t>щение образовательных отношений</w:t>
      </w:r>
    </w:p>
    <w:p w:rsidR="00EB38C5" w:rsidRDefault="00EB38C5" w:rsidP="00EB38C5">
      <w:pPr>
        <w:spacing w:before="0" w:beforeAutospacing="0" w:after="0" w:afterAutospacing="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</w:p>
    <w:p w:rsidR="00EB38C5" w:rsidRPr="00EB38C5" w:rsidRDefault="00EB38C5" w:rsidP="00EB38C5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B38C5">
        <w:rPr>
          <w:rFonts w:cstheme="minorHAnsi"/>
          <w:color w:val="000000"/>
          <w:sz w:val="28"/>
          <w:szCs w:val="28"/>
          <w:lang w:val="ru-RU"/>
        </w:rPr>
        <w:t>6.1. Образовательные отношения прекращаются в связи с отчислением воспитанника из ДОУ:</w:t>
      </w:r>
    </w:p>
    <w:p w:rsidR="00EB38C5" w:rsidRPr="00EB38C5" w:rsidRDefault="00EB38C5" w:rsidP="00EB38C5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B38C5">
        <w:rPr>
          <w:rFonts w:cstheme="minorHAnsi"/>
          <w:color w:val="000000"/>
          <w:sz w:val="28"/>
          <w:szCs w:val="28"/>
          <w:lang w:val="ru-RU"/>
        </w:rPr>
        <w:t>•</w:t>
      </w:r>
      <w:r w:rsidRPr="00EB38C5">
        <w:rPr>
          <w:rFonts w:cstheme="minorHAnsi"/>
          <w:color w:val="000000"/>
          <w:sz w:val="28"/>
          <w:szCs w:val="28"/>
          <w:lang w:val="ru-RU"/>
        </w:rPr>
        <w:tab/>
        <w:t>в связи с завершением дошкольного обучения (выпу</w:t>
      </w:r>
      <w:proofErr w:type="gramStart"/>
      <w:r w:rsidRPr="00EB38C5">
        <w:rPr>
          <w:rFonts w:cstheme="minorHAnsi"/>
          <w:color w:val="000000"/>
          <w:sz w:val="28"/>
          <w:szCs w:val="28"/>
          <w:lang w:val="ru-RU"/>
        </w:rPr>
        <w:t>ск в шк</w:t>
      </w:r>
      <w:proofErr w:type="gramEnd"/>
      <w:r w:rsidRPr="00EB38C5">
        <w:rPr>
          <w:rFonts w:cstheme="minorHAnsi"/>
          <w:color w:val="000000"/>
          <w:sz w:val="28"/>
          <w:szCs w:val="28"/>
          <w:lang w:val="ru-RU"/>
        </w:rPr>
        <w:t>олу);</w:t>
      </w:r>
    </w:p>
    <w:p w:rsidR="00EB38C5" w:rsidRPr="00EB38C5" w:rsidRDefault="00EB38C5" w:rsidP="00EB38C5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B38C5">
        <w:rPr>
          <w:rFonts w:cstheme="minorHAnsi"/>
          <w:color w:val="000000"/>
          <w:sz w:val="28"/>
          <w:szCs w:val="28"/>
          <w:lang w:val="ru-RU"/>
        </w:rPr>
        <w:t>•</w:t>
      </w:r>
      <w:r w:rsidRPr="00EB38C5">
        <w:rPr>
          <w:rFonts w:cstheme="minorHAnsi"/>
          <w:color w:val="000000"/>
          <w:sz w:val="28"/>
          <w:szCs w:val="28"/>
          <w:lang w:val="ru-RU"/>
        </w:rPr>
        <w:tab/>
        <w:t>досрочно:</w:t>
      </w:r>
    </w:p>
    <w:p w:rsidR="00EB38C5" w:rsidRPr="00EB38C5" w:rsidRDefault="00EB38C5" w:rsidP="00EB38C5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B38C5">
        <w:rPr>
          <w:rFonts w:cstheme="minorHAnsi"/>
          <w:color w:val="000000"/>
          <w:sz w:val="28"/>
          <w:szCs w:val="28"/>
          <w:lang w:val="ru-RU"/>
        </w:rPr>
        <w:t xml:space="preserve">- по инициативе родителей (законных представителей), в том числе, в случае перевода ребёнка на обучение </w:t>
      </w:r>
      <w:proofErr w:type="gramStart"/>
      <w:r w:rsidRPr="00EB38C5">
        <w:rPr>
          <w:rFonts w:cstheme="minorHAnsi"/>
          <w:color w:val="000000"/>
          <w:sz w:val="28"/>
          <w:szCs w:val="28"/>
          <w:lang w:val="ru-RU"/>
        </w:rPr>
        <w:t>в</w:t>
      </w:r>
      <w:proofErr w:type="gramEnd"/>
      <w:r w:rsidRPr="00EB38C5">
        <w:rPr>
          <w:rFonts w:cstheme="minorHAnsi"/>
          <w:color w:val="000000"/>
          <w:sz w:val="28"/>
          <w:szCs w:val="28"/>
          <w:lang w:val="ru-RU"/>
        </w:rPr>
        <w:t xml:space="preserve"> другое ДОО;</w:t>
      </w:r>
    </w:p>
    <w:p w:rsidR="00EB38C5" w:rsidRPr="00EB38C5" w:rsidRDefault="00EB38C5" w:rsidP="00EB38C5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B38C5">
        <w:rPr>
          <w:rFonts w:cstheme="minorHAnsi"/>
          <w:color w:val="000000"/>
          <w:sz w:val="28"/>
          <w:szCs w:val="28"/>
          <w:lang w:val="ru-RU"/>
        </w:rPr>
        <w:t>- по обстоятельствам, не зависящим от воли родителей (законных представителей) воспитанников и ДОО, в том числе в случае ликвидации ДОО.</w:t>
      </w:r>
    </w:p>
    <w:p w:rsidR="00EB38C5" w:rsidRPr="00D91840" w:rsidRDefault="00EB38C5" w:rsidP="00EB38C5">
      <w:pPr>
        <w:spacing w:before="0" w:beforeAutospacing="0" w:after="0" w:afterAutospacing="0" w:line="360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B38C5">
        <w:rPr>
          <w:rFonts w:cstheme="minorHAnsi"/>
          <w:color w:val="000000"/>
          <w:sz w:val="28"/>
          <w:szCs w:val="28"/>
          <w:lang w:val="ru-RU"/>
        </w:rPr>
        <w:lastRenderedPageBreak/>
        <w:t>6.2. Основанием для прекращения образовательных отношений является приказ  заведующего ДОО о расторжении договора «Об образовании» с родителями (законными представителями) и отчислении воспитанника из ДОО.</w:t>
      </w:r>
    </w:p>
    <w:sectPr w:rsidR="00EB38C5" w:rsidRPr="00D91840" w:rsidSect="00D91840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C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06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379E79AD"/>
    <w:multiLevelType w:val="hybridMultilevel"/>
    <w:tmpl w:val="43FC6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C10D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06F95"/>
    <w:multiLevelType w:val="multilevel"/>
    <w:tmpl w:val="ED16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36980"/>
    <w:multiLevelType w:val="hybridMultilevel"/>
    <w:tmpl w:val="44DE7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0D08A8"/>
    <w:multiLevelType w:val="hybridMultilevel"/>
    <w:tmpl w:val="90CE9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3726B"/>
    <w:rsid w:val="00181779"/>
    <w:rsid w:val="002D33B1"/>
    <w:rsid w:val="002D3591"/>
    <w:rsid w:val="003514A0"/>
    <w:rsid w:val="004E2664"/>
    <w:rsid w:val="004F7E17"/>
    <w:rsid w:val="005A05CE"/>
    <w:rsid w:val="0061281E"/>
    <w:rsid w:val="00653AF6"/>
    <w:rsid w:val="00B73A5A"/>
    <w:rsid w:val="00BD0AC5"/>
    <w:rsid w:val="00C91335"/>
    <w:rsid w:val="00D91840"/>
    <w:rsid w:val="00E438A1"/>
    <w:rsid w:val="00EB38C5"/>
    <w:rsid w:val="00F01E19"/>
    <w:rsid w:val="00FE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uiPriority w:val="99"/>
    <w:qFormat/>
    <w:rsid w:val="00D91840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36"/>
      <w:szCs w:val="24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rsid w:val="00D91840"/>
    <w:rPr>
      <w:rFonts w:ascii="Times New Roman" w:eastAsia="Times New Roman" w:hAnsi="Times New Roman" w:cs="Times New Roman"/>
      <w:sz w:val="36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E03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6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3242-98A8-4E2E-9498-906D8DC5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ACER</cp:lastModifiedBy>
  <cp:revision>3</cp:revision>
  <cp:lastPrinted>2020-08-14T07:35:00Z</cp:lastPrinted>
  <dcterms:created xsi:type="dcterms:W3CDTF">2011-11-02T04:15:00Z</dcterms:created>
  <dcterms:modified xsi:type="dcterms:W3CDTF">2020-08-17T12:27:00Z</dcterms:modified>
</cp:coreProperties>
</file>